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A8" w:rsidRDefault="00BF51F7" w:rsidP="004235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4C14">
        <w:rPr>
          <w:rFonts w:ascii="Times New Roman" w:hAnsi="Times New Roman" w:cs="Times New Roman"/>
          <w:b/>
          <w:sz w:val="26"/>
          <w:szCs w:val="26"/>
        </w:rPr>
        <w:t>Вариант 1</w:t>
      </w:r>
      <w:r w:rsidR="00754C14" w:rsidRPr="00754C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26CC" w:rsidRPr="005F26CC">
        <w:rPr>
          <w:rFonts w:ascii="Times New Roman" w:hAnsi="Times New Roman" w:cs="Times New Roman"/>
          <w:sz w:val="26"/>
          <w:szCs w:val="26"/>
        </w:rPr>
        <w:t>(Промежуточная аттестация. Обществознание. 11 класс)</w:t>
      </w:r>
    </w:p>
    <w:p w:rsidR="005F26CC" w:rsidRPr="00754C14" w:rsidRDefault="005F26CC" w:rsidP="004235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1) Выберите верные суждения о политической партии и запишите цифры, под которыми они указаны.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1.  Политическая </w:t>
      </w:r>
      <w:proofErr w:type="gramStart"/>
      <w:r w:rsidRPr="00754C14">
        <w:rPr>
          <w:rFonts w:ascii="Times New Roman" w:eastAsia="Times New Roman" w:hAnsi="Times New Roman" w:cs="Times New Roman"/>
          <w:sz w:val="26"/>
          <w:szCs w:val="26"/>
        </w:rPr>
        <w:t>партия  —</w:t>
      </w:r>
      <w:proofErr w:type="gramEnd"/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 это компонент коммуникативной подсистемы политической системы.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2.  Политическая </w:t>
      </w:r>
      <w:proofErr w:type="gramStart"/>
      <w:r w:rsidRPr="00754C14">
        <w:rPr>
          <w:rFonts w:ascii="Times New Roman" w:eastAsia="Times New Roman" w:hAnsi="Times New Roman" w:cs="Times New Roman"/>
          <w:sz w:val="26"/>
          <w:szCs w:val="26"/>
        </w:rPr>
        <w:t>партия  —</w:t>
      </w:r>
      <w:proofErr w:type="gramEnd"/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 это организация, которая обладает суверенитетом и создаёт правовые нормы в целях регулирования общественных отношений.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3.  Внутрипартийные отношения строятся на основе партийной программы и устава.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4.  По организационному признаку партии делятся на массовые и кадровые.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5.  Участвуя в избирательных кампаниях, партии выполняют электоральные функции.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BF51F7" w:rsidRPr="00754C14" w:rsidRDefault="00BF51F7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2) Выберите верные суждения о политической элите и запишите цифры, под которыми они указаны. 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1.  Политическая </w:t>
      </w:r>
      <w:proofErr w:type="gramStart"/>
      <w:r w:rsidRPr="00754C14">
        <w:rPr>
          <w:rFonts w:ascii="Times New Roman" w:eastAsia="Times New Roman" w:hAnsi="Times New Roman" w:cs="Times New Roman"/>
          <w:sz w:val="26"/>
          <w:szCs w:val="26"/>
        </w:rPr>
        <w:t>элита  —</w:t>
      </w:r>
      <w:proofErr w:type="gramEnd"/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 группа людей, являющаяся конституционно утверждённым источником власти в любом государстве.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2.  Политическая элита выдвигает политических лидеров.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3.  К основным функциям политической элиты относят производство и потребление материальных благ.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4.  По отношению к власти политическую элиту подразделяют на правящую и оппозиционную.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5.  Политическая элита представляет собой относительно немногочисленную самостоятельную группу, способную принимать политические решения.</w:t>
      </w:r>
    </w:p>
    <w:p w:rsidR="00BF51F7" w:rsidRPr="00754C14" w:rsidRDefault="00BF51F7" w:rsidP="0042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51F7" w:rsidRPr="00754C14" w:rsidRDefault="00BF51F7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3) Выберите верные суждения о политической системе общества и запишите цифры, под которыми они указаны.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1.  Политической системой общества называют устойчивую форму общественных отношений, в рамках которой принимаются и реализуются властные решения.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2.  Политологи различают мажоритарные и пропорциональные политические системы.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3.  Политические ценности, идеологии относятся к коммуникативной подсистеме политической системы общества.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4.  Политическая система осуществляет мобилизацию больших социальных групп для достижения общественно значимых целей.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5.  B рамках политической системы общества осуществляется привлечение граждан к участию в политике.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BF51F7" w:rsidRPr="00754C14" w:rsidRDefault="00BF51F7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4) Выберите верные суждения об отличительных чертах пропорциональной избирательной системы и запишите цифры, под которыми они указаны.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1.  Добровольность участия в выборах.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2.  Организация голосования по партийным спискам.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3.  Победившим считается депутат, набравший большинство голосов.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4.  Распределение мандатов между партиями в соответствии с числом поданных голосов.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5.  Установление заградительного порога.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F10215" w:rsidRPr="00754C14" w:rsidRDefault="00F10215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5) Выберите верные суждения о политическом участии и политическом поведении и запишите цифры, под которыми они указаны.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1.  Участниками политической жизни являются только партии и государственные органы.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2.  К политическому участию можно отнести действия по делегированию полномочий.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lastRenderedPageBreak/>
        <w:t>3.  В политологии различают легитимное и нелегитимное политическое участие.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4.  Признаками стихийного политического участия являются неуправляемость, различные формы агрессии, большая роль случайного лидера.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5.  Государство не имеет механизмов регулирования политического поведения людей.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F10215" w:rsidRPr="00754C14" w:rsidRDefault="00F10215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6) Новая конституция государства Z установила федеративное государственное устройство. Какие из перечисленных изменений свидетельствуют о том, что государство Z стало федеративным? Запишите цифры, под которыми они указаны.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1.  Департаменты в составе государства Z получили право принимать законы, действующие на их территории.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2.  Государство Z стало монархией.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3.  Была создана палата парламента, представляющая интересы департаментов, входящих в состав государства.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4.  В государстве Z установлено верховенство права.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5.  В государстве Z прогрессивная система налогообложения.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6.  В законодательстве государства Z разграничены предметы ведения центра и департаментов.</w:t>
      </w:r>
    </w:p>
    <w:p w:rsidR="00BF51F7" w:rsidRPr="00754C14" w:rsidRDefault="00BF51F7" w:rsidP="0042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215" w:rsidRPr="00754C14" w:rsidRDefault="00F10215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7) Найдите в приведенном списке черты, присущие идеологии либерализма, и запишите цифры, под которыми они указаны. 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1.  Сильное государство.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2.  Соблюдение прав и свобод личности.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3.  Гражданское равноправие.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4.  Приоритет личности перед обществом и государством.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5.  Стабильность.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754C14" w:rsidRPr="00754C14" w:rsidRDefault="0042351F" w:rsidP="00754C14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8</w:t>
      </w:r>
      <w:r w:rsidR="00F10215" w:rsidRPr="00754C14">
        <w:rPr>
          <w:sz w:val="26"/>
          <w:szCs w:val="26"/>
        </w:rPr>
        <w:t>) 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754C14" w:rsidRPr="00754C14" w:rsidTr="00754C14">
        <w:tc>
          <w:tcPr>
            <w:tcW w:w="6062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ФУНКЦИЯ</w:t>
            </w:r>
          </w:p>
        </w:tc>
        <w:tc>
          <w:tcPr>
            <w:tcW w:w="3685" w:type="dxa"/>
          </w:tcPr>
          <w:p w:rsidR="00754C14" w:rsidRPr="00754C14" w:rsidRDefault="00754C14" w:rsidP="00754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</w:t>
            </w:r>
          </w:p>
          <w:p w:rsidR="00754C14" w:rsidRPr="00754C14" w:rsidRDefault="00754C14" w:rsidP="00754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ГОСУДАРСТВЕННОЙ</w:t>
            </w:r>
          </w:p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ВЛАСТИ РФ</w:t>
            </w:r>
          </w:p>
        </w:tc>
      </w:tr>
      <w:tr w:rsidR="00754C14" w:rsidRPr="00754C14" w:rsidTr="00754C14">
        <w:tc>
          <w:tcPr>
            <w:tcW w:w="6062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А)  принятие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решения об отставке Правительства Российской Федерации;</w:t>
            </w:r>
          </w:p>
        </w:tc>
        <w:tc>
          <w:tcPr>
            <w:tcW w:w="3685" w:type="dxa"/>
          </w:tcPr>
          <w:p w:rsidR="00754C14" w:rsidRPr="00754C14" w:rsidRDefault="00754C14" w:rsidP="00754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1.  Президент РФ;</w:t>
            </w:r>
          </w:p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54C14" w:rsidTr="00754C14">
        <w:tc>
          <w:tcPr>
            <w:tcW w:w="6062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Б)  назначение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освобождение высшего командования Вооружённых Сил Российской Федерации;</w:t>
            </w:r>
          </w:p>
        </w:tc>
        <w:tc>
          <w:tcPr>
            <w:tcW w:w="3685" w:type="dxa"/>
          </w:tcPr>
          <w:p w:rsidR="00754C14" w:rsidRPr="00754C14" w:rsidRDefault="00754C14" w:rsidP="00754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2.  Государственная Дума;</w:t>
            </w:r>
          </w:p>
          <w:p w:rsidR="00754C14" w:rsidRPr="00754C14" w:rsidRDefault="00754C14" w:rsidP="00754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54C14" w:rsidTr="00754C14">
        <w:tc>
          <w:tcPr>
            <w:tcW w:w="6062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В)  назначение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выборов Президента РФ;</w:t>
            </w:r>
          </w:p>
        </w:tc>
        <w:tc>
          <w:tcPr>
            <w:tcW w:w="3685" w:type="dxa"/>
          </w:tcPr>
          <w:p w:rsidR="00754C14" w:rsidRPr="00754C14" w:rsidRDefault="00754C14" w:rsidP="00754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3.  Правительство РФ;</w:t>
            </w:r>
          </w:p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54C14" w:rsidTr="00754C14">
        <w:tc>
          <w:tcPr>
            <w:tcW w:w="6062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Г)  выдвижение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обвинения против Президента Российской Федерации для отрешения его от должности;</w:t>
            </w:r>
          </w:p>
        </w:tc>
        <w:tc>
          <w:tcPr>
            <w:tcW w:w="3685" w:type="dxa"/>
          </w:tcPr>
          <w:p w:rsidR="00754C14" w:rsidRPr="00754C14" w:rsidRDefault="00754C14" w:rsidP="00754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4.  Совет Федерации.</w:t>
            </w:r>
          </w:p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54C14" w:rsidTr="00754C14">
        <w:tc>
          <w:tcPr>
            <w:tcW w:w="6062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Д)  осуществление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 по обеспечению законности, прав и свобод граждан.</w:t>
            </w:r>
          </w:p>
        </w:tc>
        <w:tc>
          <w:tcPr>
            <w:tcW w:w="3685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992"/>
      </w:tblGrid>
      <w:tr w:rsidR="0042351F" w:rsidRPr="00754C14" w:rsidTr="0042351F">
        <w:tc>
          <w:tcPr>
            <w:tcW w:w="959" w:type="dxa"/>
          </w:tcPr>
          <w:p w:rsidR="0042351F" w:rsidRPr="00754C14" w:rsidRDefault="0042351F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42351F" w:rsidRPr="00754C14" w:rsidRDefault="0042351F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42351F" w:rsidRPr="00754C14" w:rsidRDefault="0042351F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42351F" w:rsidRPr="00754C14" w:rsidRDefault="0042351F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42351F" w:rsidRPr="00754C14" w:rsidRDefault="0042351F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42351F" w:rsidRPr="00754C14" w:rsidTr="0042351F">
        <w:tc>
          <w:tcPr>
            <w:tcW w:w="959" w:type="dxa"/>
          </w:tcPr>
          <w:p w:rsidR="0042351F" w:rsidRPr="00754C14" w:rsidRDefault="0042351F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2351F" w:rsidRPr="00754C14" w:rsidRDefault="0042351F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54C14" w:rsidRPr="00754C14" w:rsidRDefault="0042351F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9) </w:t>
      </w:r>
      <w:r w:rsidR="00AF7805" w:rsidRPr="00754C14">
        <w:rPr>
          <w:rFonts w:ascii="Times New Roman" w:eastAsia="Times New Roman" w:hAnsi="Times New Roman" w:cs="Times New Roman"/>
          <w:sz w:val="26"/>
          <w:szCs w:val="26"/>
        </w:rPr>
        <w:t>Установите соответствие между вопросами и субъектами государственной власти РФ, к ведению которых эти вопросы относятся: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5637"/>
        <w:gridCol w:w="4253"/>
      </w:tblGrid>
      <w:tr w:rsidR="00754C14" w:rsidRPr="00754C14" w:rsidTr="00754C14">
        <w:tc>
          <w:tcPr>
            <w:tcW w:w="5637" w:type="dxa"/>
          </w:tcPr>
          <w:p w:rsidR="00754C14" w:rsidRPr="00754C14" w:rsidRDefault="00754C14" w:rsidP="00754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</w:p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54C14" w:rsidRPr="00754C14" w:rsidRDefault="00754C14" w:rsidP="00754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СУБЪЕКТЫ</w:t>
            </w:r>
          </w:p>
          <w:p w:rsidR="00754C14" w:rsidRPr="00754C14" w:rsidRDefault="00754C14" w:rsidP="00754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ГОСУДАРСТВЕННОЙ</w:t>
            </w:r>
          </w:p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ВЛАСТИ РФ</w:t>
            </w:r>
          </w:p>
        </w:tc>
      </w:tr>
      <w:tr w:rsidR="00754C14" w:rsidRPr="00754C14" w:rsidTr="00754C14">
        <w:tc>
          <w:tcPr>
            <w:tcW w:w="5637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А)  вопросы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владения, пользования и распоряжения землёй, недрами, водными и другими природными ресурсами;</w:t>
            </w:r>
          </w:p>
        </w:tc>
        <w:tc>
          <w:tcPr>
            <w:tcW w:w="4253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1)  совместно федеральный центр и субъекты РФ;</w:t>
            </w:r>
          </w:p>
        </w:tc>
      </w:tr>
      <w:tr w:rsidR="00754C14" w:rsidRPr="00754C14" w:rsidTr="00754C14">
        <w:tc>
          <w:tcPr>
            <w:tcW w:w="5637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Б)  внешнеэкономические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отношения РФ;</w:t>
            </w:r>
          </w:p>
        </w:tc>
        <w:tc>
          <w:tcPr>
            <w:tcW w:w="4253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2)  только федеральный центр.</w:t>
            </w:r>
          </w:p>
        </w:tc>
      </w:tr>
      <w:tr w:rsidR="00754C14" w:rsidRPr="00754C14" w:rsidTr="00754C14">
        <w:tc>
          <w:tcPr>
            <w:tcW w:w="5637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В)  осуществление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 по борьбе с катастрофами;</w:t>
            </w:r>
          </w:p>
        </w:tc>
        <w:tc>
          <w:tcPr>
            <w:tcW w:w="4253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54C14" w:rsidTr="00754C14">
        <w:tc>
          <w:tcPr>
            <w:tcW w:w="5637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Г)  судоустройство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прокуратура;</w:t>
            </w:r>
          </w:p>
        </w:tc>
        <w:tc>
          <w:tcPr>
            <w:tcW w:w="4253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54C14" w:rsidTr="00754C14">
        <w:tc>
          <w:tcPr>
            <w:tcW w:w="5637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Д)  почётные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звания РФ.</w:t>
            </w:r>
          </w:p>
        </w:tc>
        <w:tc>
          <w:tcPr>
            <w:tcW w:w="4253" w:type="dxa"/>
          </w:tcPr>
          <w:p w:rsidR="00754C14" w:rsidRP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2351F" w:rsidRPr="00754C14" w:rsidRDefault="0042351F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992"/>
      </w:tblGrid>
      <w:tr w:rsidR="0042351F" w:rsidRPr="00754C14" w:rsidTr="00FC0009">
        <w:tc>
          <w:tcPr>
            <w:tcW w:w="959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42351F" w:rsidRPr="00754C14" w:rsidTr="00FC0009">
        <w:tc>
          <w:tcPr>
            <w:tcW w:w="959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F51F7" w:rsidRPr="00754C14" w:rsidRDefault="0042351F" w:rsidP="0042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4C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10) Выберите верные суждения об источниках права и запишите цифры, под которыми они указаны.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1.  Решение судебных органов по конкретному делу, которое становится обязательным при рассмотрении аналогичных дел, называется правовым обычаем.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 xml:space="preserve">2.  В юридическом смысле источник </w:t>
      </w:r>
      <w:proofErr w:type="gramStart"/>
      <w:r w:rsidRPr="00754C14">
        <w:rPr>
          <w:sz w:val="26"/>
          <w:szCs w:val="26"/>
        </w:rPr>
        <w:t>права  —</w:t>
      </w:r>
      <w:proofErr w:type="gramEnd"/>
      <w:r w:rsidRPr="00754C14">
        <w:rPr>
          <w:sz w:val="26"/>
          <w:szCs w:val="26"/>
        </w:rPr>
        <w:t xml:space="preserve"> это носитель информации о нормах, общеобязательных для субъектов права.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3.  </w:t>
      </w:r>
      <w:proofErr w:type="gramStart"/>
      <w:r w:rsidRPr="00754C14">
        <w:rPr>
          <w:sz w:val="26"/>
          <w:szCs w:val="26"/>
        </w:rPr>
        <w:t>Закон  —</w:t>
      </w:r>
      <w:proofErr w:type="gramEnd"/>
      <w:r w:rsidRPr="00754C14">
        <w:rPr>
          <w:sz w:val="26"/>
          <w:szCs w:val="26"/>
        </w:rPr>
        <w:t xml:space="preserve"> это нормативный правовой акт, принятый законодательным органом власти в особом порядке, регулирующий наиболее важные общественные отношения и обладающий высшей юридической силой.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4.  Нормативные правовые акты создаются только государственными органами, наделёнными соответствующей компетенцией.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5.  К нормативным правовым актам относят договоры между двумя и более субъектами, в которых излагаются права и обязанности каждого субъекта.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754C14" w:rsidRPr="00754C14" w:rsidRDefault="004A5A38" w:rsidP="00754C14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11) Установите соответствие между признаками и группами отраслей в системе права: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754C14" w:rsidRPr="00754C14" w:rsidTr="00754C14">
        <w:tc>
          <w:tcPr>
            <w:tcW w:w="4998" w:type="dxa"/>
          </w:tcPr>
          <w:p w:rsidR="00754C14" w:rsidRPr="00754C14" w:rsidRDefault="00754C14" w:rsidP="00754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hAnsi="Times New Roman" w:cs="Times New Roman"/>
                <w:sz w:val="26"/>
                <w:szCs w:val="26"/>
              </w:rPr>
              <w:t>ПРИЗНАК</w:t>
            </w:r>
          </w:p>
        </w:tc>
        <w:tc>
          <w:tcPr>
            <w:tcW w:w="4998" w:type="dxa"/>
          </w:tcPr>
          <w:p w:rsidR="00754C14" w:rsidRPr="00754C14" w:rsidRDefault="00754C14" w:rsidP="00754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hAnsi="Times New Roman" w:cs="Times New Roman"/>
                <w:sz w:val="26"/>
                <w:szCs w:val="26"/>
              </w:rPr>
              <w:t>ГРУППА ОТРАСЛЕЙ В СИСТЕМЕ ПРАВА</w:t>
            </w:r>
          </w:p>
        </w:tc>
      </w:tr>
      <w:tr w:rsidR="00754C14" w:rsidRPr="00754C14" w:rsidTr="00754C14">
        <w:tc>
          <w:tcPr>
            <w:tcW w:w="4998" w:type="dxa"/>
          </w:tcPr>
          <w:p w:rsidR="00754C14" w:rsidRPr="00754C14" w:rsidRDefault="00754C14" w:rsidP="00754C14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А)  юридическое</w:t>
            </w:r>
            <w:proofErr w:type="gramEnd"/>
            <w:r w:rsidRPr="00754C14">
              <w:rPr>
                <w:sz w:val="26"/>
                <w:szCs w:val="26"/>
              </w:rPr>
              <w:t xml:space="preserve"> равенство сторон;</w:t>
            </w:r>
          </w:p>
        </w:tc>
        <w:tc>
          <w:tcPr>
            <w:tcW w:w="4998" w:type="dxa"/>
          </w:tcPr>
          <w:p w:rsidR="00754C14" w:rsidRPr="00754C14" w:rsidRDefault="00754C14" w:rsidP="00754C14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54C14">
              <w:rPr>
                <w:sz w:val="26"/>
                <w:szCs w:val="26"/>
              </w:rPr>
              <w:t>1)  публичное право;</w:t>
            </w:r>
          </w:p>
        </w:tc>
      </w:tr>
      <w:tr w:rsidR="00754C14" w:rsidRPr="00754C14" w:rsidTr="00754C14">
        <w:tc>
          <w:tcPr>
            <w:tcW w:w="4998" w:type="dxa"/>
          </w:tcPr>
          <w:p w:rsidR="00754C14" w:rsidRPr="00754C14" w:rsidRDefault="00754C14" w:rsidP="00754C14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Б)  действие</w:t>
            </w:r>
            <w:proofErr w:type="gramEnd"/>
            <w:r w:rsidRPr="00754C14">
              <w:rPr>
                <w:sz w:val="26"/>
                <w:szCs w:val="26"/>
              </w:rPr>
              <w:t xml:space="preserve"> императивных норм;</w:t>
            </w:r>
          </w:p>
        </w:tc>
        <w:tc>
          <w:tcPr>
            <w:tcW w:w="4998" w:type="dxa"/>
          </w:tcPr>
          <w:p w:rsidR="00754C14" w:rsidRP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54C14">
              <w:rPr>
                <w:sz w:val="26"/>
                <w:szCs w:val="26"/>
              </w:rPr>
              <w:t>2)  частное право.</w:t>
            </w:r>
          </w:p>
        </w:tc>
      </w:tr>
      <w:tr w:rsidR="00754C14" w:rsidRPr="00754C14" w:rsidTr="00754C14">
        <w:tc>
          <w:tcPr>
            <w:tcW w:w="4998" w:type="dxa"/>
          </w:tcPr>
          <w:p w:rsidR="00754C14" w:rsidRPr="00754C14" w:rsidRDefault="00754C14" w:rsidP="00754C14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В)  координация</w:t>
            </w:r>
            <w:proofErr w:type="gramEnd"/>
            <w:r w:rsidRPr="00754C14">
              <w:rPr>
                <w:sz w:val="26"/>
                <w:szCs w:val="26"/>
              </w:rPr>
              <w:t xml:space="preserve"> интересов сторон;</w:t>
            </w:r>
          </w:p>
        </w:tc>
        <w:tc>
          <w:tcPr>
            <w:tcW w:w="4998" w:type="dxa"/>
          </w:tcPr>
          <w:p w:rsidR="00754C14" w:rsidRP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54C14" w:rsidRPr="00754C14" w:rsidTr="00754C14">
        <w:tc>
          <w:tcPr>
            <w:tcW w:w="4998" w:type="dxa"/>
          </w:tcPr>
          <w:p w:rsidR="00754C14" w:rsidRPr="00754C14" w:rsidRDefault="00754C14" w:rsidP="00754C14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Г)  защита</w:t>
            </w:r>
            <w:proofErr w:type="gramEnd"/>
            <w:r w:rsidRPr="00754C14">
              <w:rPr>
                <w:sz w:val="26"/>
                <w:szCs w:val="26"/>
              </w:rPr>
              <w:t xml:space="preserve"> интересов частных лиц;</w:t>
            </w:r>
          </w:p>
        </w:tc>
        <w:tc>
          <w:tcPr>
            <w:tcW w:w="4998" w:type="dxa"/>
          </w:tcPr>
          <w:p w:rsidR="00754C14" w:rsidRP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54C14" w:rsidRPr="00754C14" w:rsidTr="00754C14">
        <w:tc>
          <w:tcPr>
            <w:tcW w:w="4998" w:type="dxa"/>
          </w:tcPr>
          <w:p w:rsidR="00754C14" w:rsidRPr="00754C14" w:rsidRDefault="00754C14" w:rsidP="00754C14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Д)  регулирование</w:t>
            </w:r>
            <w:proofErr w:type="gramEnd"/>
            <w:r w:rsidRPr="00754C14">
              <w:rPr>
                <w:sz w:val="26"/>
                <w:szCs w:val="26"/>
              </w:rPr>
              <w:t xml:space="preserve"> взаимоотношений между отдельными государственными органами (включая их внутренние связи) и частными субъектами.</w:t>
            </w:r>
          </w:p>
        </w:tc>
        <w:tc>
          <w:tcPr>
            <w:tcW w:w="4998" w:type="dxa"/>
          </w:tcPr>
          <w:p w:rsidR="00754C14" w:rsidRP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42351F" w:rsidRPr="00754C14" w:rsidRDefault="0042351F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992"/>
      </w:tblGrid>
      <w:tr w:rsidR="0042351F" w:rsidRPr="00754C14" w:rsidTr="00FC0009">
        <w:tc>
          <w:tcPr>
            <w:tcW w:w="959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42351F" w:rsidRPr="00754C14" w:rsidTr="00FC0009">
        <w:tc>
          <w:tcPr>
            <w:tcW w:w="959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A5A38" w:rsidRPr="00754C14" w:rsidRDefault="004A5A38" w:rsidP="0042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5A38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lastRenderedPageBreak/>
        <w:t xml:space="preserve">12) </w:t>
      </w:r>
      <w:r w:rsidR="004A5A38" w:rsidRPr="00754C14">
        <w:rPr>
          <w:sz w:val="26"/>
          <w:szCs w:val="26"/>
        </w:rPr>
        <w:t>Найдите в приведённом ниже списке организации, представляющие гражданское общество, и запишите цифры, под которыми они указаны.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1.  Ассоциация преподавателей университетов.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2.  Региональное управление образования.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3.  Объединение ветеранов правоохранительных органов.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4.  Территориальное управление внутренних дел.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5.  Союз защиты прав потребителей.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13) Граждане страны Z обычно долго ищут работу по специальности, не соглашаясь ни на какую другую. Государственная служба занятости предлагает различные варианты переобучения с последующим трудоустройством, однако эта услуга мало востребована. Выберите в приведённом ниже списке характеристики безработицы в стране Z и запишите цифры, под которыми они указаны.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1.  Сезонная.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2.  Скрытая.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3.  Фрикционная.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4.  Добровольная.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5.  Циклическая.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6.  Открытая.</w:t>
      </w:r>
    </w:p>
    <w:p w:rsidR="00BF51F7" w:rsidRPr="00754C14" w:rsidRDefault="00BF51F7" w:rsidP="0042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 xml:space="preserve">14) Выберите верные суждения о социальном контроле и запишите цифры, под которыми они указаны. </w:t>
      </w:r>
      <w:r w:rsidRPr="00754C14">
        <w:rPr>
          <w:i/>
          <w:iCs/>
          <w:sz w:val="26"/>
          <w:szCs w:val="26"/>
        </w:rPr>
        <w:t>Цифры укажите в порядке возрастания.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1.  Для осуществления социального контроля применяются исключительно негативные санкции.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2.  Применение социальных санкций всегда обеспечивается силой государственного принуждения.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 xml:space="preserve">3.  Социальный </w:t>
      </w:r>
      <w:proofErr w:type="gramStart"/>
      <w:r w:rsidRPr="00754C14">
        <w:rPr>
          <w:sz w:val="26"/>
          <w:szCs w:val="26"/>
        </w:rPr>
        <w:t>контроль  —</w:t>
      </w:r>
      <w:proofErr w:type="gramEnd"/>
      <w:r w:rsidRPr="00754C14">
        <w:rPr>
          <w:sz w:val="26"/>
          <w:szCs w:val="26"/>
        </w:rPr>
        <w:t xml:space="preserve"> это система социальной регуляции поведения людей и поддержания общественного порядка.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4.  Внешний социальный контроль представляет собой совокупность форм, способов и действий, гарантирующих соблюдение социальных норм поведения.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5.  Среди функций социального контроля выделяют охранительную и стабилизирующую.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15) Установите соответствие между мерами государственного регулирования экономики и методами, к которым они относятся: к каждой позиции, данной в первом столбце, подберите соответствующую позицию из второго столбца.</w:t>
      </w:r>
    </w:p>
    <w:p w:rsidR="00754C14" w:rsidRPr="00754C14" w:rsidRDefault="00332D94" w:rsidP="0042351F">
      <w:pPr>
        <w:pStyle w:val="a3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 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2693"/>
      </w:tblGrid>
      <w:tr w:rsidR="00754C14" w:rsidRPr="00754C14" w:rsidTr="00754C14">
        <w:tc>
          <w:tcPr>
            <w:tcW w:w="6771" w:type="dxa"/>
          </w:tcPr>
          <w:p w:rsidR="00754C14" w:rsidRPr="00754C14" w:rsidRDefault="00754C14" w:rsidP="00754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hAnsi="Times New Roman" w:cs="Times New Roman"/>
                <w:sz w:val="26"/>
                <w:szCs w:val="26"/>
              </w:rPr>
              <w:t>МЕРЫ РЕГУЛИРОВАНИЯ</w:t>
            </w:r>
          </w:p>
          <w:p w:rsidR="00754C14" w:rsidRP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54C14" w:rsidRPr="00754C14" w:rsidRDefault="00754C14" w:rsidP="00754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hAnsi="Times New Roman" w:cs="Times New Roman"/>
                <w:sz w:val="26"/>
                <w:szCs w:val="26"/>
              </w:rPr>
              <w:t>МЕТОД</w:t>
            </w:r>
          </w:p>
          <w:p w:rsidR="00754C14" w:rsidRP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54C14" w:rsidRPr="00754C14" w:rsidTr="00754C14">
        <w:tc>
          <w:tcPr>
            <w:tcW w:w="6771" w:type="dxa"/>
          </w:tcPr>
          <w:p w:rsidR="00754C14" w:rsidRPr="00754C14" w:rsidRDefault="00754C14" w:rsidP="00754C14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А)  таможенные</w:t>
            </w:r>
            <w:proofErr w:type="gramEnd"/>
            <w:r w:rsidRPr="00754C14">
              <w:rPr>
                <w:sz w:val="26"/>
                <w:szCs w:val="26"/>
              </w:rPr>
              <w:t xml:space="preserve"> пошлины</w:t>
            </w:r>
          </w:p>
        </w:tc>
        <w:tc>
          <w:tcPr>
            <w:tcW w:w="2693" w:type="dxa"/>
          </w:tcPr>
          <w:p w:rsidR="00754C14" w:rsidRPr="00754C14" w:rsidRDefault="00754C14" w:rsidP="00754C14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54C14">
              <w:rPr>
                <w:sz w:val="26"/>
                <w:szCs w:val="26"/>
              </w:rPr>
              <w:t>1)  косвенный</w:t>
            </w:r>
          </w:p>
        </w:tc>
      </w:tr>
      <w:tr w:rsidR="00754C14" w:rsidRPr="00754C14" w:rsidTr="00754C14">
        <w:tc>
          <w:tcPr>
            <w:tcW w:w="6771" w:type="dxa"/>
          </w:tcPr>
          <w:p w:rsidR="00754C14" w:rsidRPr="00754C14" w:rsidRDefault="00754C14" w:rsidP="00754C14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Б)  законодательное</w:t>
            </w:r>
            <w:proofErr w:type="gramEnd"/>
            <w:r w:rsidRPr="00754C14">
              <w:rPr>
                <w:sz w:val="26"/>
                <w:szCs w:val="26"/>
              </w:rPr>
              <w:t xml:space="preserve"> закрепление форм</w:t>
            </w:r>
          </w:p>
          <w:p w:rsidR="00754C14" w:rsidRP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54C14">
              <w:rPr>
                <w:sz w:val="26"/>
                <w:szCs w:val="26"/>
              </w:rPr>
              <w:t>предпринимательской деятельности</w:t>
            </w:r>
          </w:p>
        </w:tc>
        <w:tc>
          <w:tcPr>
            <w:tcW w:w="2693" w:type="dxa"/>
          </w:tcPr>
          <w:p w:rsidR="00754C14" w:rsidRPr="00754C14" w:rsidRDefault="00754C14" w:rsidP="00754C14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54C14">
              <w:rPr>
                <w:sz w:val="26"/>
                <w:szCs w:val="26"/>
              </w:rPr>
              <w:t>2)  прямой</w:t>
            </w:r>
          </w:p>
        </w:tc>
      </w:tr>
      <w:tr w:rsidR="00754C14" w:rsidRPr="00754C14" w:rsidTr="00754C14">
        <w:tc>
          <w:tcPr>
            <w:tcW w:w="6771" w:type="dxa"/>
          </w:tcPr>
          <w:p w:rsidR="00754C14" w:rsidRPr="00754C14" w:rsidRDefault="00754C14" w:rsidP="00754C14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В)  операции</w:t>
            </w:r>
            <w:proofErr w:type="gramEnd"/>
            <w:r w:rsidRPr="00754C14">
              <w:rPr>
                <w:sz w:val="26"/>
                <w:szCs w:val="26"/>
              </w:rPr>
              <w:t xml:space="preserve"> с государственными ценными бумагами</w:t>
            </w:r>
          </w:p>
        </w:tc>
        <w:tc>
          <w:tcPr>
            <w:tcW w:w="2693" w:type="dxa"/>
          </w:tcPr>
          <w:p w:rsidR="00754C14" w:rsidRP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54C14" w:rsidRPr="00754C14" w:rsidTr="00754C14">
        <w:tc>
          <w:tcPr>
            <w:tcW w:w="6771" w:type="dxa"/>
          </w:tcPr>
          <w:p w:rsidR="00754C14" w:rsidRPr="00754C14" w:rsidRDefault="00754C14" w:rsidP="00754C14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Г)  лицензирование</w:t>
            </w:r>
            <w:proofErr w:type="gramEnd"/>
            <w:r w:rsidRPr="00754C14">
              <w:rPr>
                <w:sz w:val="26"/>
                <w:szCs w:val="26"/>
              </w:rPr>
              <w:t xml:space="preserve"> предприятий</w:t>
            </w:r>
          </w:p>
        </w:tc>
        <w:tc>
          <w:tcPr>
            <w:tcW w:w="2693" w:type="dxa"/>
          </w:tcPr>
          <w:p w:rsidR="00754C14" w:rsidRP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54C14" w:rsidRPr="00754C14" w:rsidTr="00754C14">
        <w:tc>
          <w:tcPr>
            <w:tcW w:w="6771" w:type="dxa"/>
          </w:tcPr>
          <w:p w:rsidR="00754C14" w:rsidRPr="00754C14" w:rsidRDefault="00754C14" w:rsidP="00754C14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Д)  госзаказы</w:t>
            </w:r>
            <w:proofErr w:type="gramEnd"/>
            <w:r w:rsidRPr="00754C14">
              <w:rPr>
                <w:sz w:val="26"/>
                <w:szCs w:val="26"/>
              </w:rPr>
              <w:t xml:space="preserve"> определённым предприятиям</w:t>
            </w:r>
          </w:p>
        </w:tc>
        <w:tc>
          <w:tcPr>
            <w:tcW w:w="2693" w:type="dxa"/>
          </w:tcPr>
          <w:p w:rsidR="00754C14" w:rsidRP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42351F" w:rsidRPr="00754C14" w:rsidRDefault="0042351F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992"/>
      </w:tblGrid>
      <w:tr w:rsidR="0042351F" w:rsidRPr="00754C14" w:rsidTr="00FC0009">
        <w:tc>
          <w:tcPr>
            <w:tcW w:w="959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42351F" w:rsidRPr="00754C14" w:rsidTr="00FC0009">
        <w:tc>
          <w:tcPr>
            <w:tcW w:w="959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2351F" w:rsidRPr="00754C14" w:rsidRDefault="0042351F" w:rsidP="0042351F">
      <w:pPr>
        <w:spacing w:after="0" w:line="240" w:lineRule="auto"/>
        <w:rPr>
          <w:rStyle w:val="a4"/>
          <w:rFonts w:ascii="Times New Roman" w:hAnsi="Times New Roman" w:cs="Times New Roman"/>
          <w:sz w:val="26"/>
          <w:szCs w:val="26"/>
        </w:rPr>
      </w:pPr>
    </w:p>
    <w:p w:rsidR="00332D94" w:rsidRPr="00754C14" w:rsidRDefault="00332D94" w:rsidP="0042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51F7" w:rsidRPr="00754C14" w:rsidRDefault="00BF51F7" w:rsidP="0042351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4C14">
        <w:rPr>
          <w:rFonts w:ascii="Times New Roman" w:hAnsi="Times New Roman" w:cs="Times New Roman"/>
          <w:b/>
          <w:sz w:val="26"/>
          <w:szCs w:val="26"/>
        </w:rPr>
        <w:lastRenderedPageBreak/>
        <w:t>Вариант 2</w:t>
      </w:r>
      <w:r w:rsidR="005F26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26CC" w:rsidRPr="005F26CC">
        <w:rPr>
          <w:rFonts w:ascii="Times New Roman" w:hAnsi="Times New Roman" w:cs="Times New Roman"/>
          <w:sz w:val="26"/>
          <w:szCs w:val="26"/>
        </w:rPr>
        <w:t>(Промежуточная аттестация. Обществознание. 11 класс)</w:t>
      </w:r>
    </w:p>
    <w:p w:rsidR="005F26CC" w:rsidRDefault="005F26CC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754C14">
        <w:rPr>
          <w:rFonts w:ascii="Times New Roman" w:eastAsia="Times New Roman" w:hAnsi="Times New Roman" w:cs="Times New Roman"/>
          <w:sz w:val="26"/>
          <w:szCs w:val="26"/>
        </w:rPr>
        <w:t>1) Найдите в приведённом ниже списке функции политических партий в демократическом обществе и запишите цифры, под которыми они указаны.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1.  Разработка и принятие законов.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2.  Выдвижение политических лидеров.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3.  Оппонирование правительству.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4.  Контроль над денежной системой.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5.  Формирование правоохранительных органов.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6.  Представление определённых групп общества.</w:t>
      </w:r>
    </w:p>
    <w:p w:rsidR="00BF51F7" w:rsidRPr="00754C14" w:rsidRDefault="00BF51F7" w:rsidP="0042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51F7" w:rsidRPr="00754C14" w:rsidRDefault="00BF51F7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2) Выберите верные суждения о политической элите и запишите цифры, под которыми они указаны.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1.  Политические элиты являются именно теми субъектами политики, которые сосредоточивают в своем распоряжении политическую власть.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2.  Политическая </w:t>
      </w:r>
      <w:proofErr w:type="gramStart"/>
      <w:r w:rsidRPr="00754C14">
        <w:rPr>
          <w:rFonts w:ascii="Times New Roman" w:eastAsia="Times New Roman" w:hAnsi="Times New Roman" w:cs="Times New Roman"/>
          <w:sz w:val="26"/>
          <w:szCs w:val="26"/>
        </w:rPr>
        <w:t>элита  —</w:t>
      </w:r>
      <w:proofErr w:type="gramEnd"/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 привилегированная группа, занимающая руководящие позиций во властных структурах и непосредственно участвующая в принятии важнейших решений, связанных с использованием власти.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3.  Политическая элита осуществляет интегративную функцию, содержанием которой является осуществление на практике выработанного курса, воплощение политических решений в жизнь.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4.  Одним из факторов, обусловливающих существование политической элиты, является политическая пассивность широких масс населения, главные жизненные интересы которого обычно лежат вне сферы политики.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5.  Осуществляя организаторскую функцию, политическая элита укрепляет стабильность и единство общества, устойчивость ее экономической и политической системы, недопущение и разрешение конфликтных ситуаций.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BF51F7" w:rsidRPr="00754C14" w:rsidRDefault="00BF51F7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3) Выберите верные суждения о политике и запишите цифры, под которыми они указаны.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1.  </w:t>
      </w:r>
      <w:proofErr w:type="gramStart"/>
      <w:r w:rsidRPr="00754C14">
        <w:rPr>
          <w:rFonts w:ascii="Times New Roman" w:eastAsia="Times New Roman" w:hAnsi="Times New Roman" w:cs="Times New Roman"/>
          <w:sz w:val="26"/>
          <w:szCs w:val="26"/>
        </w:rPr>
        <w:t>Политика  —</w:t>
      </w:r>
      <w:proofErr w:type="gramEnd"/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 это один из видов деятельности, в которой проявляется социальная активность социальных групп и индивидов.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2.  Политика связана с отношениями по поводу завоевания, сохранения и использования государственной власти.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3.  </w:t>
      </w:r>
      <w:proofErr w:type="gramStart"/>
      <w:r w:rsidRPr="00754C14">
        <w:rPr>
          <w:rFonts w:ascii="Times New Roman" w:eastAsia="Times New Roman" w:hAnsi="Times New Roman" w:cs="Times New Roman"/>
          <w:sz w:val="26"/>
          <w:szCs w:val="26"/>
        </w:rPr>
        <w:t>Политика  —</w:t>
      </w:r>
      <w:proofErr w:type="gramEnd"/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 это подсистема общества, которая отражает необходимость производства и распределения материальных благ.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4.  Экономическая, социальная, демографическая политика относятся к направлениям внутренней политики.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5.  К субъектам политики относят законы и подзаконные акты.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BF51F7" w:rsidRPr="00754C14" w:rsidRDefault="00BF51F7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4) Найдите в приведенном ниже списке позиции, характеризующие отличительные черты мажоритарной избирательной системы, и запишите цифры, под которыми они указаны. 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1.  Государство делится на избирательные округа.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2.  Избиратели голосуют за личность кандидата.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3.  Государство представляет собой единый избирательный округ.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4.  Избиратели голосуют за политическую партию.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5.  В день голосования запрещена политическая агитация.</w:t>
      </w:r>
    </w:p>
    <w:p w:rsidR="00BF51F7" w:rsidRPr="00754C14" w:rsidRDefault="00BF51F7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6.  Победившим считается кандидат, набравший большинство голосов.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F10215" w:rsidRPr="00754C14" w:rsidRDefault="00F10215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lastRenderedPageBreak/>
        <w:t>5) Выберите верные суждения о политическом процессе и запишите цифры, под которыми они указаны.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1.  Политический процесс представляет собой определённую технологию принятия и реализации властных решений.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2.  Участниками политического процесса являются только элитарные слои общества.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3.  В политическом процессе может проявляться взаимосвязь реформаторских и консервативных начал.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4.  Политический процесс всегда носит деструктивный характер.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5.  В демократических государствах в ходе политического процесса, как правило, реализуются идеи рыночного саморегулирования и защиты прав и свобод человека.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F10215" w:rsidRPr="00754C14" w:rsidRDefault="00F10215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 xml:space="preserve">6) </w:t>
      </w:r>
      <w:proofErr w:type="gramStart"/>
      <w:r w:rsidRPr="00754C14">
        <w:rPr>
          <w:sz w:val="26"/>
          <w:szCs w:val="26"/>
        </w:rPr>
        <w:t>В</w:t>
      </w:r>
      <w:proofErr w:type="gramEnd"/>
      <w:r w:rsidRPr="00754C14">
        <w:rPr>
          <w:sz w:val="26"/>
          <w:szCs w:val="26"/>
        </w:rPr>
        <w:t xml:space="preserve"> государстве Z оппозиция создала свою партию и имеет свои печатные органы. Какая дополнительная информация свидетельствует о том, что государство Z является демократическим? Найдите в приведенном списке отличительные признаки демократии и запишите цифры, под которыми они указаны.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1.  Политический плюрализм.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2.  Существуют образовательный и имущественный избирательные цензы.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3.  Парламент избирается на свободных и альтернативных выборах.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4.  Страна имеет унитарную форму государственного устройства.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5.  Конституция гарантирует права и свободы граждан, которые реализуются на практике.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6.  Президент наделен широкими полномочиями.</w:t>
      </w:r>
    </w:p>
    <w:p w:rsidR="00F10215" w:rsidRPr="00754C14" w:rsidRDefault="00F10215" w:rsidP="0042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215" w:rsidRPr="00754C14" w:rsidRDefault="00F10215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7) Какие из приведённых положений относятся к основам конституционного строя РФ? Запишите цифры, под которыми они указаны.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1.  Федеративное устройство, основанное на государственной целостности.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2.  Приоритет государственной формы собственности.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3.  Государственное финансирование политических партий.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4.  Наличие государственной идеологии.</w:t>
      </w:r>
    </w:p>
    <w:p w:rsidR="00F10215" w:rsidRPr="00754C14" w:rsidRDefault="00F1021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>5.  Единство экономического пространства.</w:t>
      </w:r>
    </w:p>
    <w:p w:rsidR="00BF51F7" w:rsidRPr="00754C14" w:rsidRDefault="00BF51F7" w:rsidP="0042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4C14" w:rsidRPr="00754C14" w:rsidRDefault="0042351F" w:rsidP="00754C14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8</w:t>
      </w:r>
      <w:r w:rsidR="00AF7805" w:rsidRPr="00754C14">
        <w:rPr>
          <w:sz w:val="26"/>
          <w:szCs w:val="26"/>
        </w:rPr>
        <w:t>) 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754C14" w:rsidTr="00754C14"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ФУНКЦИИ</w:t>
            </w:r>
          </w:p>
        </w:tc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СУБЪЕКТЫ ГОСУДАРСТВЕННОЙ ВЛАСТИ РФ</w:t>
            </w:r>
          </w:p>
        </w:tc>
      </w:tr>
      <w:tr w:rsidR="00754C14" w:rsidTr="00754C14"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А)  назначение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выборов Президента РФ;</w:t>
            </w:r>
          </w:p>
        </w:tc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1.  Президент РФ;</w:t>
            </w:r>
          </w:p>
        </w:tc>
      </w:tr>
      <w:tr w:rsidR="00754C14" w:rsidTr="00754C14"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Б)  утверждение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военной доктрины;</w:t>
            </w:r>
          </w:p>
        </w:tc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2.  Правительство РФ;</w:t>
            </w:r>
          </w:p>
        </w:tc>
      </w:tr>
      <w:tr w:rsidR="00754C14" w:rsidTr="00754C14"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В)  управление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федеральной государственной собственностью;</w:t>
            </w:r>
          </w:p>
        </w:tc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3.  Государственная Дума;</w:t>
            </w:r>
          </w:p>
        </w:tc>
      </w:tr>
      <w:tr w:rsidR="00754C14" w:rsidTr="00754C14"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Г)  разработка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федерального бюджета;</w:t>
            </w:r>
          </w:p>
        </w:tc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4.  Совет Федерации.</w:t>
            </w:r>
          </w:p>
        </w:tc>
      </w:tr>
      <w:tr w:rsidR="00754C14" w:rsidTr="00754C14"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Д)  объявление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амнистии.</w:t>
            </w:r>
          </w:p>
        </w:tc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F7805" w:rsidRPr="00754C14" w:rsidRDefault="00AF780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2351F" w:rsidRPr="00754C14" w:rsidRDefault="0042351F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992"/>
      </w:tblGrid>
      <w:tr w:rsidR="0042351F" w:rsidRPr="00754C14" w:rsidTr="00FC0009">
        <w:tc>
          <w:tcPr>
            <w:tcW w:w="959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42351F" w:rsidRPr="00754C14" w:rsidTr="00FC0009">
        <w:tc>
          <w:tcPr>
            <w:tcW w:w="959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AF7805" w:rsidRPr="00754C14" w:rsidRDefault="00AF7805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9) Установите соответствие между вопросами и субъектами власти РФ‚ к ведению которых они относятся: к каждому элементу, данному в первом столбце, подберите соответствующий элемент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754C14" w:rsidTr="00754C14">
        <w:tc>
          <w:tcPr>
            <w:tcW w:w="4998" w:type="dxa"/>
          </w:tcPr>
          <w:p w:rsidR="00754C14" w:rsidRPr="00754C14" w:rsidRDefault="00754C14" w:rsidP="00754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ФУНКЦИИ</w:t>
            </w:r>
          </w:p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</w:tcPr>
          <w:p w:rsidR="00754C14" w:rsidRPr="00754C14" w:rsidRDefault="00754C14" w:rsidP="00754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СУБЪЕКТЫ ВЛАСТИ РФ</w:t>
            </w:r>
          </w:p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Tr="00754C14"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А)  судоустройство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1)  только федеральный центр;</w:t>
            </w:r>
          </w:p>
        </w:tc>
      </w:tr>
      <w:tr w:rsidR="00754C14" w:rsidTr="00754C14"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Б)  денежная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эмиссия;</w:t>
            </w:r>
          </w:p>
        </w:tc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2)  федеральный центр и субъекты РФ.</w:t>
            </w:r>
          </w:p>
        </w:tc>
      </w:tr>
      <w:tr w:rsidR="00754C14" w:rsidTr="00754C14"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B)  оборона и безопасность;</w:t>
            </w:r>
          </w:p>
        </w:tc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Tr="00754C14"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Г)  разграничение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государственной собственности;</w:t>
            </w:r>
          </w:p>
        </w:tc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Tr="00754C14"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Д)  адвокатура</w:t>
            </w:r>
            <w:proofErr w:type="gramEnd"/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, нотариат.</w:t>
            </w:r>
          </w:p>
        </w:tc>
        <w:tc>
          <w:tcPr>
            <w:tcW w:w="4998" w:type="dxa"/>
          </w:tcPr>
          <w:p w:rsidR="00754C14" w:rsidRDefault="00754C14" w:rsidP="0042351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F7805" w:rsidRPr="00754C14" w:rsidRDefault="00AF7805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2351F" w:rsidRPr="00754C14" w:rsidRDefault="0042351F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992"/>
      </w:tblGrid>
      <w:tr w:rsidR="0042351F" w:rsidRPr="00754C14" w:rsidTr="00FC0009">
        <w:tc>
          <w:tcPr>
            <w:tcW w:w="959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42351F" w:rsidRPr="00754C14" w:rsidTr="00FC0009">
        <w:tc>
          <w:tcPr>
            <w:tcW w:w="959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F51F7" w:rsidRPr="00754C14" w:rsidRDefault="00BF51F7" w:rsidP="0042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10) Выберите верные суждения о законотворческом процессе в Российской Федерации и запишите цифры, под которыми они указаны.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1.  Законодательные (представительные) органы субъектов Российской Федерации имеют право законодательной инициативы.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2.  При внесении законопроектов о расходах, покрываемых за счёт государственного бюджета, требуется иметь заключение Правительства Российской Федерации.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3.  Федеральные законы принимает Совет Федерации.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4.  Федеральные конституционные законы принимаются при единогласном голосовании.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5.  Если Президент Российской Федерации отклоняет федеральный закон, его вновь рассматривают Государственная Дума и Совет Федерации.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754C14" w:rsidRPr="00754C14" w:rsidRDefault="004A5A38" w:rsidP="005F26CC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11) Установите соответствие между отраслями и видами отраслей права: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324"/>
      </w:tblGrid>
      <w:tr w:rsidR="00754C14" w:rsidTr="005F26CC">
        <w:tc>
          <w:tcPr>
            <w:tcW w:w="4998" w:type="dxa"/>
          </w:tcPr>
          <w:p w:rsidR="005F26CC" w:rsidRPr="00754C14" w:rsidRDefault="005F26CC" w:rsidP="005F2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hAnsi="Times New Roman" w:cs="Times New Roman"/>
                <w:sz w:val="26"/>
                <w:szCs w:val="26"/>
              </w:rPr>
              <w:t>ОТРАСЛЬ</w:t>
            </w:r>
          </w:p>
          <w:p w:rsid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324" w:type="dxa"/>
          </w:tcPr>
          <w:p w:rsidR="00754C14" w:rsidRPr="00754C14" w:rsidRDefault="00754C14" w:rsidP="00754C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54C14" w:rsidTr="005F26CC">
        <w:tc>
          <w:tcPr>
            <w:tcW w:w="4998" w:type="dxa"/>
          </w:tcPr>
          <w:p w:rsidR="00754C14" w:rsidRDefault="005F26CC" w:rsidP="005F26CC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А)  административное</w:t>
            </w:r>
            <w:proofErr w:type="gramEnd"/>
            <w:r w:rsidRPr="00754C14">
              <w:rPr>
                <w:sz w:val="26"/>
                <w:szCs w:val="26"/>
              </w:rPr>
              <w:t>;</w:t>
            </w:r>
          </w:p>
        </w:tc>
        <w:tc>
          <w:tcPr>
            <w:tcW w:w="4324" w:type="dxa"/>
          </w:tcPr>
          <w:p w:rsidR="00754C14" w:rsidRDefault="00754C14" w:rsidP="005F26CC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54C14">
              <w:rPr>
                <w:sz w:val="26"/>
                <w:szCs w:val="26"/>
              </w:rPr>
              <w:t>1)  публичное;</w:t>
            </w:r>
          </w:p>
        </w:tc>
      </w:tr>
      <w:tr w:rsidR="00754C14" w:rsidTr="005F26CC">
        <w:tc>
          <w:tcPr>
            <w:tcW w:w="4998" w:type="dxa"/>
          </w:tcPr>
          <w:p w:rsidR="00754C14" w:rsidRDefault="005F26CC" w:rsidP="005F26CC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Б)  уголовное</w:t>
            </w:r>
            <w:proofErr w:type="gramEnd"/>
            <w:r w:rsidRPr="00754C14">
              <w:rPr>
                <w:sz w:val="26"/>
                <w:szCs w:val="26"/>
              </w:rPr>
              <w:t>;</w:t>
            </w:r>
          </w:p>
        </w:tc>
        <w:tc>
          <w:tcPr>
            <w:tcW w:w="4324" w:type="dxa"/>
          </w:tcPr>
          <w:p w:rsidR="00754C14" w:rsidRDefault="005F26CC" w:rsidP="005F26CC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54C14">
              <w:rPr>
                <w:sz w:val="26"/>
                <w:szCs w:val="26"/>
              </w:rPr>
              <w:t>2)  частное.</w:t>
            </w:r>
          </w:p>
        </w:tc>
      </w:tr>
      <w:tr w:rsidR="00754C14" w:rsidTr="005F26CC">
        <w:tc>
          <w:tcPr>
            <w:tcW w:w="4998" w:type="dxa"/>
          </w:tcPr>
          <w:p w:rsidR="00754C14" w:rsidRDefault="005F26CC" w:rsidP="005F26CC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В)  конституционное</w:t>
            </w:r>
            <w:proofErr w:type="gramEnd"/>
            <w:r w:rsidRPr="00754C14">
              <w:rPr>
                <w:sz w:val="26"/>
                <w:szCs w:val="26"/>
              </w:rPr>
              <w:t>;</w:t>
            </w:r>
          </w:p>
        </w:tc>
        <w:tc>
          <w:tcPr>
            <w:tcW w:w="4324" w:type="dxa"/>
          </w:tcPr>
          <w:p w:rsid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54C14" w:rsidTr="005F26CC">
        <w:tc>
          <w:tcPr>
            <w:tcW w:w="4998" w:type="dxa"/>
          </w:tcPr>
          <w:p w:rsidR="00754C14" w:rsidRDefault="005F26CC" w:rsidP="005F26CC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Г)  гражданское</w:t>
            </w:r>
            <w:proofErr w:type="gramEnd"/>
            <w:r w:rsidRPr="00754C14">
              <w:rPr>
                <w:sz w:val="26"/>
                <w:szCs w:val="26"/>
              </w:rPr>
              <w:t>;</w:t>
            </w:r>
          </w:p>
        </w:tc>
        <w:tc>
          <w:tcPr>
            <w:tcW w:w="4324" w:type="dxa"/>
          </w:tcPr>
          <w:p w:rsid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54C14" w:rsidTr="005F26CC">
        <w:tc>
          <w:tcPr>
            <w:tcW w:w="4998" w:type="dxa"/>
          </w:tcPr>
          <w:p w:rsidR="00754C14" w:rsidRDefault="005F26CC" w:rsidP="005F26CC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Д)  семейное</w:t>
            </w:r>
            <w:proofErr w:type="gramEnd"/>
            <w:r w:rsidRPr="00754C14">
              <w:rPr>
                <w:sz w:val="26"/>
                <w:szCs w:val="26"/>
              </w:rPr>
              <w:t>.</w:t>
            </w:r>
          </w:p>
        </w:tc>
        <w:tc>
          <w:tcPr>
            <w:tcW w:w="4324" w:type="dxa"/>
          </w:tcPr>
          <w:p w:rsidR="00754C14" w:rsidRDefault="00754C14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42351F" w:rsidRPr="00754C14" w:rsidRDefault="0042351F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992"/>
      </w:tblGrid>
      <w:tr w:rsidR="0042351F" w:rsidRPr="00754C14" w:rsidTr="00FC0009">
        <w:tc>
          <w:tcPr>
            <w:tcW w:w="959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42351F" w:rsidRPr="00754C14" w:rsidTr="00FC0009">
        <w:tc>
          <w:tcPr>
            <w:tcW w:w="959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 xml:space="preserve">12) Выберите верные суждения о правовом государстве и запишите цифры, под которыми они указаны, </w:t>
      </w:r>
      <w:r w:rsidRPr="00754C14">
        <w:rPr>
          <w:i/>
          <w:iCs/>
          <w:sz w:val="26"/>
          <w:szCs w:val="26"/>
        </w:rPr>
        <w:t>в порядке возрастания</w:t>
      </w:r>
      <w:r w:rsidRPr="00754C14">
        <w:rPr>
          <w:sz w:val="26"/>
          <w:szCs w:val="26"/>
        </w:rPr>
        <w:t>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1.  Правовое государство отличает от неправового верховенство закона и права.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2.  В правовом государстве устанавливается отсутствовавшее ранее отделение публичной власти от общества.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3.  Власть в правовом государстве, так же, как и в неправовом, имеет монополию на легальное применение силы.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4.  Правовое государство обеспечивает правовые отношения в обществе, правовое равенство.</w:t>
      </w:r>
    </w:p>
    <w:p w:rsidR="004A5A38" w:rsidRPr="00754C14" w:rsidRDefault="004A5A38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5.  Ветви власти в правовом государстве независимы друг от друга.</w:t>
      </w:r>
    </w:p>
    <w:p w:rsidR="00BF51F7" w:rsidRPr="00754C14" w:rsidRDefault="00BF51F7" w:rsidP="004235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 xml:space="preserve">13) </w:t>
      </w:r>
      <w:proofErr w:type="gramStart"/>
      <w:r w:rsidRPr="00754C14">
        <w:rPr>
          <w:sz w:val="26"/>
          <w:szCs w:val="26"/>
        </w:rPr>
        <w:t>В</w:t>
      </w:r>
      <w:proofErr w:type="gramEnd"/>
      <w:r w:rsidRPr="00754C14">
        <w:rPr>
          <w:sz w:val="26"/>
          <w:szCs w:val="26"/>
        </w:rPr>
        <w:t xml:space="preserve"> стране </w:t>
      </w:r>
      <w:r w:rsidRPr="00754C14">
        <w:rPr>
          <w:i/>
          <w:iCs/>
          <w:sz w:val="26"/>
          <w:szCs w:val="26"/>
        </w:rPr>
        <w:t>А</w:t>
      </w:r>
      <w:r w:rsidRPr="00754C14">
        <w:rPr>
          <w:sz w:val="26"/>
          <w:szCs w:val="26"/>
        </w:rPr>
        <w:t xml:space="preserve"> во время экономического кризиса многие граждане потеряли работу. Длительное время не могут её найти и перебиваются временными, случайными заработками. Выберите из приведённого ниже списка характеристики безработицы в стране </w:t>
      </w:r>
      <w:r w:rsidRPr="00754C14">
        <w:rPr>
          <w:i/>
          <w:iCs/>
          <w:sz w:val="26"/>
          <w:szCs w:val="26"/>
        </w:rPr>
        <w:t>А</w:t>
      </w:r>
      <w:r w:rsidRPr="00754C14">
        <w:rPr>
          <w:sz w:val="26"/>
          <w:szCs w:val="26"/>
        </w:rPr>
        <w:t xml:space="preserve"> и запишите цифры, под которыми они указаны. 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1.  Открытая.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2.  Сезонная.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3.  Циклическая.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4.  Структурная.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5.  Застойная.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6.  Фрикционная.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14) Выберите верные суждения о социальном конфликте и запишите цифры, под которыми они указаны.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1.  Социальные конфликты представляют социальное взаимодействие, участники которого имеют взаимоисключающие цели, интересы и ценности.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2.  Неравный доступ различных социальных групп к благам может привести к социальному конфликту.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3.  Социальные конфликты проявляются только в открытом противоборстве.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4.  Социальный конфликт может иметь позитивные последствия, способствовать обновлению социальных институтов.</w:t>
      </w: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5.  Тактика уклонения от противоборства, избегания конфликта приводит к его ликвидации.</w:t>
      </w:r>
    </w:p>
    <w:p w:rsidR="0042351F" w:rsidRPr="00754C14" w:rsidRDefault="0042351F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332D94" w:rsidRPr="00754C14" w:rsidRDefault="00332D94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15) Установите соответствие между примерами и видами налогов: к каждой позиции, данной в первом столбце, подберите соответствующую позицию из второго столбца.</w:t>
      </w:r>
    </w:p>
    <w:p w:rsidR="005F26CC" w:rsidRPr="00754C14" w:rsidRDefault="00332D94" w:rsidP="0042351F">
      <w:pPr>
        <w:pStyle w:val="a3"/>
        <w:spacing w:before="0" w:beforeAutospacing="0" w:after="0" w:afterAutospacing="0"/>
        <w:rPr>
          <w:sz w:val="26"/>
          <w:szCs w:val="26"/>
        </w:rPr>
      </w:pPr>
      <w:r w:rsidRPr="00754C14">
        <w:rPr>
          <w:sz w:val="26"/>
          <w:szCs w:val="26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5F26CC" w:rsidTr="005F26CC">
        <w:tc>
          <w:tcPr>
            <w:tcW w:w="4998" w:type="dxa"/>
          </w:tcPr>
          <w:p w:rsidR="005F26CC" w:rsidRPr="00754C14" w:rsidRDefault="005F26CC" w:rsidP="005F2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hAnsi="Times New Roman" w:cs="Times New Roman"/>
                <w:sz w:val="26"/>
                <w:szCs w:val="26"/>
              </w:rPr>
              <w:t>ПРИМЕР</w:t>
            </w:r>
          </w:p>
          <w:p w:rsidR="005F26CC" w:rsidRDefault="005F26CC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998" w:type="dxa"/>
          </w:tcPr>
          <w:p w:rsidR="005F26CC" w:rsidRPr="00754C14" w:rsidRDefault="005F26CC" w:rsidP="005F26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hAnsi="Times New Roman" w:cs="Times New Roman"/>
                <w:sz w:val="26"/>
                <w:szCs w:val="26"/>
              </w:rPr>
              <w:t>ВИД НАЛОГА</w:t>
            </w:r>
          </w:p>
          <w:p w:rsidR="005F26CC" w:rsidRDefault="005F26CC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5F26CC" w:rsidTr="005F26CC">
        <w:tc>
          <w:tcPr>
            <w:tcW w:w="4998" w:type="dxa"/>
          </w:tcPr>
          <w:p w:rsidR="005F26CC" w:rsidRDefault="005F26CC" w:rsidP="005F26CC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А)  налог</w:t>
            </w:r>
            <w:proofErr w:type="gramEnd"/>
            <w:r w:rsidRPr="00754C14">
              <w:rPr>
                <w:sz w:val="26"/>
                <w:szCs w:val="26"/>
              </w:rPr>
              <w:t xml:space="preserve"> на имущество физических лиц</w:t>
            </w:r>
          </w:p>
        </w:tc>
        <w:tc>
          <w:tcPr>
            <w:tcW w:w="4998" w:type="dxa"/>
          </w:tcPr>
          <w:p w:rsidR="005F26CC" w:rsidRDefault="005F26CC" w:rsidP="005F26CC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54C14">
              <w:rPr>
                <w:sz w:val="26"/>
                <w:szCs w:val="26"/>
              </w:rPr>
              <w:t>1)  прямые</w:t>
            </w:r>
          </w:p>
        </w:tc>
      </w:tr>
      <w:tr w:rsidR="005F26CC" w:rsidTr="005F26CC">
        <w:tc>
          <w:tcPr>
            <w:tcW w:w="4998" w:type="dxa"/>
          </w:tcPr>
          <w:p w:rsidR="005F26CC" w:rsidRDefault="005F26CC" w:rsidP="005F26CC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Б)  акцизный</w:t>
            </w:r>
            <w:proofErr w:type="gramEnd"/>
            <w:r w:rsidRPr="00754C14">
              <w:rPr>
                <w:sz w:val="26"/>
                <w:szCs w:val="26"/>
              </w:rPr>
              <w:t xml:space="preserve"> сбор</w:t>
            </w:r>
          </w:p>
        </w:tc>
        <w:tc>
          <w:tcPr>
            <w:tcW w:w="4998" w:type="dxa"/>
          </w:tcPr>
          <w:p w:rsidR="005F26CC" w:rsidRDefault="005F26CC" w:rsidP="005F26CC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54C14">
              <w:rPr>
                <w:sz w:val="26"/>
                <w:szCs w:val="26"/>
              </w:rPr>
              <w:t>2)  косвенные</w:t>
            </w:r>
          </w:p>
        </w:tc>
      </w:tr>
      <w:tr w:rsidR="005F26CC" w:rsidTr="005F26CC">
        <w:tc>
          <w:tcPr>
            <w:tcW w:w="4998" w:type="dxa"/>
          </w:tcPr>
          <w:p w:rsidR="005F26CC" w:rsidRDefault="005F26CC" w:rsidP="005F26CC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В)  транспортный</w:t>
            </w:r>
            <w:proofErr w:type="gramEnd"/>
            <w:r w:rsidRPr="00754C14">
              <w:rPr>
                <w:sz w:val="26"/>
                <w:szCs w:val="26"/>
              </w:rPr>
              <w:t xml:space="preserve"> налог</w:t>
            </w:r>
          </w:p>
        </w:tc>
        <w:tc>
          <w:tcPr>
            <w:tcW w:w="4998" w:type="dxa"/>
          </w:tcPr>
          <w:p w:rsidR="005F26CC" w:rsidRDefault="005F26CC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5F26CC" w:rsidTr="005F26CC">
        <w:tc>
          <w:tcPr>
            <w:tcW w:w="4998" w:type="dxa"/>
          </w:tcPr>
          <w:p w:rsidR="005F26CC" w:rsidRDefault="005F26CC" w:rsidP="005F26CC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Г)  налог</w:t>
            </w:r>
            <w:proofErr w:type="gramEnd"/>
            <w:r w:rsidRPr="00754C14">
              <w:rPr>
                <w:sz w:val="26"/>
                <w:szCs w:val="26"/>
              </w:rPr>
              <w:t xml:space="preserve"> на доходы физических лиц</w:t>
            </w:r>
          </w:p>
        </w:tc>
        <w:tc>
          <w:tcPr>
            <w:tcW w:w="4998" w:type="dxa"/>
          </w:tcPr>
          <w:p w:rsidR="005F26CC" w:rsidRDefault="005F26CC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5F26CC" w:rsidTr="005F26CC">
        <w:tc>
          <w:tcPr>
            <w:tcW w:w="4998" w:type="dxa"/>
          </w:tcPr>
          <w:p w:rsidR="005F26CC" w:rsidRDefault="005F26CC" w:rsidP="005F26CC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proofErr w:type="gramStart"/>
            <w:r w:rsidRPr="00754C14">
              <w:rPr>
                <w:sz w:val="26"/>
                <w:szCs w:val="26"/>
              </w:rPr>
              <w:t>Д)  таможенные</w:t>
            </w:r>
            <w:proofErr w:type="gramEnd"/>
            <w:r w:rsidRPr="00754C14">
              <w:rPr>
                <w:sz w:val="26"/>
                <w:szCs w:val="26"/>
              </w:rPr>
              <w:t xml:space="preserve"> пошлины</w:t>
            </w:r>
          </w:p>
        </w:tc>
        <w:tc>
          <w:tcPr>
            <w:tcW w:w="4998" w:type="dxa"/>
          </w:tcPr>
          <w:p w:rsidR="005F26CC" w:rsidRDefault="005F26CC" w:rsidP="0042351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332D94" w:rsidRPr="00754C14" w:rsidRDefault="00332D94" w:rsidP="0042351F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2351F" w:rsidRPr="00754C14" w:rsidRDefault="0042351F" w:rsidP="0042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54C14">
        <w:rPr>
          <w:rFonts w:ascii="Times New Roman" w:eastAsia="Times New Roman" w:hAnsi="Times New Roman" w:cs="Times New Roman"/>
          <w:sz w:val="26"/>
          <w:szCs w:val="26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992"/>
      </w:tblGrid>
      <w:tr w:rsidR="0042351F" w:rsidRPr="00754C14" w:rsidTr="00FC0009">
        <w:tc>
          <w:tcPr>
            <w:tcW w:w="959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C14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42351F" w:rsidRPr="00754C14" w:rsidTr="00FC0009">
        <w:tc>
          <w:tcPr>
            <w:tcW w:w="959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54C14" w:rsidRDefault="0042351F" w:rsidP="00FC000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F51F7" w:rsidRPr="00754C14" w:rsidRDefault="00BF51F7" w:rsidP="0042351F">
      <w:pPr>
        <w:pStyle w:val="leftmargin"/>
        <w:spacing w:before="0" w:beforeAutospacing="0" w:after="0" w:afterAutospacing="0"/>
        <w:rPr>
          <w:sz w:val="26"/>
          <w:szCs w:val="26"/>
        </w:rPr>
      </w:pPr>
    </w:p>
    <w:sectPr w:rsidR="00BF51F7" w:rsidRPr="00754C14" w:rsidSect="0042351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1F7"/>
    <w:rsid w:val="00332D94"/>
    <w:rsid w:val="003826A8"/>
    <w:rsid w:val="0042351F"/>
    <w:rsid w:val="004A5A38"/>
    <w:rsid w:val="005F26CC"/>
    <w:rsid w:val="00754C14"/>
    <w:rsid w:val="00AF7805"/>
    <w:rsid w:val="00BB4BDA"/>
    <w:rsid w:val="00BF51F7"/>
    <w:rsid w:val="00F1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594A1-132B-4531-84F9-AB12E106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F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51F7"/>
    <w:rPr>
      <w:color w:val="0000FF"/>
      <w:u w:val="single"/>
    </w:rPr>
  </w:style>
  <w:style w:type="table" w:styleId="a5">
    <w:name w:val="Table Grid"/>
    <w:basedOn w:val="a1"/>
    <w:uiPriority w:val="59"/>
    <w:rsid w:val="0042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0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5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8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6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9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4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5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1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0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9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2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7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5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0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0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ОГЭ</cp:lastModifiedBy>
  <cp:revision>6</cp:revision>
  <dcterms:created xsi:type="dcterms:W3CDTF">2024-04-09T17:22:00Z</dcterms:created>
  <dcterms:modified xsi:type="dcterms:W3CDTF">2024-04-11T10:32:00Z</dcterms:modified>
</cp:coreProperties>
</file>